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9F" w:rsidRPr="008B169F" w:rsidRDefault="008B169F" w:rsidP="008B169F">
      <w:pPr>
        <w:spacing w:after="0"/>
        <w:jc w:val="center"/>
        <w:rPr>
          <w:rFonts w:ascii="Times New Roman" w:hAnsi="Times New Roman" w:cs="Times New Roman"/>
          <w:color w:val="0303EF"/>
          <w:sz w:val="18"/>
          <w:szCs w:val="18"/>
        </w:rPr>
      </w:pPr>
    </w:p>
    <w:p w:rsidR="008B169F" w:rsidRPr="008B169F" w:rsidRDefault="008B169F" w:rsidP="008B169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169F">
        <w:rPr>
          <w:rFonts w:ascii="Times New Roman" w:hAnsi="Times New Roman" w:cs="Times New Roman"/>
          <w:b/>
          <w:sz w:val="18"/>
          <w:szCs w:val="18"/>
        </w:rPr>
        <w:t>ИЗНАЧАЛЬНО ВЫШЕСТОЯЩИЙ ДОМ ИЗНАЧАЛЬНО ВЫШЕСТОЯЩЕГО ОТЦА</w:t>
      </w:r>
    </w:p>
    <w:p w:rsidR="008B169F" w:rsidRPr="008B169F" w:rsidRDefault="008B169F" w:rsidP="008B169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169F">
        <w:rPr>
          <w:rFonts w:ascii="Times New Roman" w:hAnsi="Times New Roman" w:cs="Times New Roman"/>
          <w:b/>
          <w:sz w:val="18"/>
          <w:szCs w:val="18"/>
        </w:rPr>
        <w:t>Высшая Школа Генезиса</w:t>
      </w:r>
    </w:p>
    <w:p w:rsidR="00DF468E" w:rsidRPr="008B169F" w:rsidRDefault="00DF468E" w:rsidP="008B169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169F">
        <w:rPr>
          <w:rFonts w:ascii="Times New Roman" w:hAnsi="Times New Roman" w:cs="Times New Roman"/>
          <w:b/>
          <w:sz w:val="16"/>
          <w:szCs w:val="16"/>
        </w:rPr>
        <w:t xml:space="preserve">18 Генезис Си-ИВДИВО Метагалактики Бытия. </w:t>
      </w:r>
      <w:proofErr w:type="gramStart"/>
      <w:r w:rsidRPr="008B169F">
        <w:rPr>
          <w:rFonts w:ascii="Times New Roman" w:hAnsi="Times New Roman" w:cs="Times New Roman"/>
          <w:b/>
          <w:sz w:val="16"/>
          <w:szCs w:val="16"/>
        </w:rPr>
        <w:t>Посвящённый</w:t>
      </w:r>
      <w:proofErr w:type="gramEnd"/>
      <w:r w:rsidRPr="008B169F">
        <w:rPr>
          <w:rFonts w:ascii="Times New Roman" w:hAnsi="Times New Roman" w:cs="Times New Roman"/>
          <w:b/>
          <w:sz w:val="16"/>
          <w:szCs w:val="16"/>
        </w:rPr>
        <w:t xml:space="preserve"> Изначально Вышестоящего Отца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Ядро Огня Жизни Си-ИВДИВО Метагалактики Бытия с Генезисом 15-ти позиций в нём: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Образ и Подобие Изначально Вышестоящего Отца из 8-цы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Отец-Человек-Субъекта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302…544 Ядер Жизни в развитие Разума Октавы 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Генезис образованности восьми Частей 50/18 горизонта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Тело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Человека-Посвящённого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Си-ИВДИВО Октавы Бытия 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Тело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Человека-Посвящённого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Си-ИВДИВО Метагалактики Бытия 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Парадигма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Восприятие 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B169F">
        <w:rPr>
          <w:rFonts w:ascii="Times New Roman" w:hAnsi="Times New Roman" w:cs="Times New Roman"/>
          <w:sz w:val="16"/>
          <w:szCs w:val="16"/>
        </w:rPr>
        <w:t>Эматическое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тело 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B169F">
        <w:rPr>
          <w:rFonts w:ascii="Times New Roman" w:hAnsi="Times New Roman" w:cs="Times New Roman"/>
          <w:sz w:val="16"/>
          <w:szCs w:val="16"/>
        </w:rPr>
        <w:t>Эфтическое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тело 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ИВДИВО-тело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практики 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ИВДИВО-тело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эманации 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ИВДИВО-Октав-Статус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8B169F">
        <w:rPr>
          <w:rFonts w:ascii="Times New Roman" w:hAnsi="Times New Roman" w:cs="Times New Roman"/>
          <w:sz w:val="16"/>
          <w:szCs w:val="16"/>
        </w:rPr>
        <w:t>Октав-Статус</w:t>
      </w:r>
      <w:proofErr w:type="spellEnd"/>
      <w:proofErr w:type="gramEnd"/>
      <w:r w:rsidRPr="008B169F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ИВДИВО-Октав-Начала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:rsidR="00DF468E" w:rsidRPr="008B169F" w:rsidRDefault="00DF468E" w:rsidP="00DF468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8B169F">
        <w:rPr>
          <w:rFonts w:ascii="Times New Roman" w:hAnsi="Times New Roman" w:cs="Times New Roman"/>
          <w:sz w:val="16"/>
          <w:szCs w:val="16"/>
        </w:rPr>
        <w:t>Октав-Начала</w:t>
      </w:r>
      <w:proofErr w:type="spellEnd"/>
      <w:proofErr w:type="gramEnd"/>
      <w:r w:rsidRPr="008B169F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Генезис ученического ведения ИВ Аватаров Синтеза и ИВ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Аватаресс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Синтеза ИВО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Генезис ИВДИВО Си-ИВДИВО Метагалактики Бытия в ИВДИВО каждого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Генезис Синтеза 18</w:t>
      </w:r>
      <w:r w:rsidRPr="008B169F">
        <w:rPr>
          <w:rFonts w:ascii="Times New Roman" w:eastAsia="Times New Roman" w:hAnsi="Times New Roman" w:cs="Times New Roman"/>
          <w:sz w:val="16"/>
          <w:szCs w:val="16"/>
        </w:rPr>
        <w:t xml:space="preserve">, 50, 82, 114 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Генезис образованности Си-ИВДИВО Метагалактикой Бытия (цельный Образ Си-ИВДИВО Метагалактики Бытия всего во всем для применения образованностью  Разума в 18 архетипе)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Учёный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>Генезис образованности Ипостасных Тел Си-ИВДИВО Метагалактики Бытия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Генезис образованности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Трансвизорных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Тел Си-ИВДИВО Метагалактики Бытия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Генезис образованности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Синтезтел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Си-ИВДИВО Метагалактики Бытия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:rsidR="00DF468E" w:rsidRPr="008B169F" w:rsidRDefault="00DF468E" w:rsidP="00DF468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Сердце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ИВДИВО-Октав-Провидения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Владыки Изначально Вышестоящего Отца</w:t>
      </w:r>
    </w:p>
    <w:p w:rsidR="00DF468E" w:rsidRPr="008B169F" w:rsidRDefault="00DF468E" w:rsidP="00DF468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69F">
        <w:rPr>
          <w:rFonts w:ascii="Times New Roman" w:hAnsi="Times New Roman" w:cs="Times New Roman"/>
          <w:sz w:val="16"/>
          <w:szCs w:val="16"/>
        </w:rPr>
        <w:t xml:space="preserve">Сердце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Октав-Мероощущения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Учителя Изначально Вышестоящего Отца 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ИВДИВО-здание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в Си-ИВДИВО Метагалактики Бытия в </w:t>
      </w: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ИВДИВО-полисе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ИВАС Кут Хуми</w:t>
      </w:r>
    </w:p>
    <w:p w:rsidR="00DF468E" w:rsidRPr="008B169F" w:rsidRDefault="00DF468E" w:rsidP="00DF468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proofErr w:type="spellStart"/>
      <w:r w:rsidRPr="008B169F">
        <w:rPr>
          <w:rFonts w:ascii="Times New Roman" w:hAnsi="Times New Roman" w:cs="Times New Roman"/>
          <w:sz w:val="16"/>
          <w:szCs w:val="16"/>
        </w:rPr>
        <w:t>ИВДИВО-школа</w:t>
      </w:r>
      <w:proofErr w:type="spellEnd"/>
      <w:r w:rsidRPr="008B169F">
        <w:rPr>
          <w:rFonts w:ascii="Times New Roman" w:hAnsi="Times New Roman" w:cs="Times New Roman"/>
          <w:sz w:val="16"/>
          <w:szCs w:val="16"/>
        </w:rPr>
        <w:t xml:space="preserve"> в Си-ИВДИВО Метагалактики Бытия ИВДИВО</w:t>
      </w:r>
    </w:p>
    <w:p w:rsidR="005C20EB" w:rsidRDefault="008B169F" w:rsidP="008B169F">
      <w:pPr>
        <w:jc w:val="center"/>
        <w:rPr>
          <w:rFonts w:ascii="Times New Roman" w:hAnsi="Times New Roman" w:cs="Times New Roman"/>
          <w:sz w:val="24"/>
        </w:rPr>
      </w:pPr>
      <w:r w:rsidRPr="008B169F">
        <w:rPr>
          <w:rFonts w:ascii="Times New Roman" w:hAnsi="Times New Roman" w:cs="Times New Roman"/>
          <w:sz w:val="24"/>
        </w:rPr>
        <w:t>КРАТКОЕ СОДЕРЖАНИЕ</w:t>
      </w:r>
    </w:p>
    <w:p w:rsidR="00420FB6" w:rsidRPr="00420FB6" w:rsidRDefault="00420FB6" w:rsidP="00065E6B">
      <w:pPr>
        <w:rPr>
          <w:rFonts w:ascii="Times New Roman" w:hAnsi="Times New Roman" w:cs="Times New Roman"/>
          <w:sz w:val="24"/>
          <w:u w:val="single"/>
        </w:rPr>
      </w:pPr>
      <w:r w:rsidRPr="00420FB6">
        <w:rPr>
          <w:rFonts w:ascii="Times New Roman" w:hAnsi="Times New Roman" w:cs="Times New Roman"/>
          <w:sz w:val="24"/>
          <w:u w:val="single"/>
        </w:rPr>
        <w:t>1 часть</w:t>
      </w:r>
    </w:p>
    <w:p w:rsidR="00FA5237" w:rsidRDefault="00FA5237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Потребности человека:</w:t>
      </w:r>
      <w:r w:rsidR="006B7D0D">
        <w:rPr>
          <w:rFonts w:ascii="Times New Roman" w:hAnsi="Times New Roman" w:cs="Times New Roman"/>
          <w:sz w:val="24"/>
        </w:rPr>
        <w:t xml:space="preserve"> обеспечение</w:t>
      </w:r>
      <w:r w:rsidR="000444D0">
        <w:rPr>
          <w:rFonts w:ascii="Times New Roman" w:hAnsi="Times New Roman" w:cs="Times New Roman"/>
          <w:sz w:val="24"/>
        </w:rPr>
        <w:t xml:space="preserve"> жизни.</w:t>
      </w:r>
    </w:p>
    <w:p w:rsidR="00FA5237" w:rsidRDefault="00EB454A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Потребности Посвящё</w:t>
      </w:r>
      <w:r w:rsidR="00FA5237">
        <w:rPr>
          <w:rFonts w:ascii="Times New Roman" w:hAnsi="Times New Roman" w:cs="Times New Roman"/>
          <w:sz w:val="24"/>
        </w:rPr>
        <w:t>нного: этика, эстетика, образование, дружба, любовь, общение, служение.</w:t>
      </w:r>
    </w:p>
    <w:p w:rsidR="00C75EAC" w:rsidRDefault="00C75EAC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Жизнь Человека в Монаде, Жизнь Посвящённого (Служащего,… до Отца)/</w:t>
      </w:r>
      <w:proofErr w:type="spellStart"/>
      <w:r>
        <w:rPr>
          <w:rFonts w:ascii="Times New Roman" w:hAnsi="Times New Roman" w:cs="Times New Roman"/>
          <w:sz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</w:rPr>
        <w:t xml:space="preserve"> Компетентного  в </w:t>
      </w:r>
      <w:proofErr w:type="spellStart"/>
      <w:r>
        <w:rPr>
          <w:rFonts w:ascii="Times New Roman" w:hAnsi="Times New Roman" w:cs="Times New Roman"/>
          <w:sz w:val="24"/>
        </w:rPr>
        <w:t>Прамонаде</w:t>
      </w:r>
      <w:proofErr w:type="spellEnd"/>
    </w:p>
    <w:p w:rsidR="007F5A96" w:rsidRDefault="007F5A96" w:rsidP="007F5A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Две жизни:</w:t>
      </w:r>
    </w:p>
    <w:p w:rsidR="007F5A96" w:rsidRPr="00065E6B" w:rsidRDefault="007F5A96" w:rsidP="007F5A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065E6B">
        <w:rPr>
          <w:rFonts w:ascii="Times New Roman" w:hAnsi="Times New Roman" w:cs="Times New Roman"/>
          <w:b/>
          <w:sz w:val="24"/>
        </w:rPr>
        <w:t xml:space="preserve">Жизнь – Человека </w:t>
      </w:r>
    </w:p>
    <w:p w:rsidR="007F5A96" w:rsidRPr="00065E6B" w:rsidRDefault="007F5A96" w:rsidP="007F5A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65E6B">
        <w:rPr>
          <w:rFonts w:ascii="Times New Roman" w:hAnsi="Times New Roman" w:cs="Times New Roman"/>
          <w:b/>
          <w:sz w:val="24"/>
        </w:rPr>
        <w:t xml:space="preserve">Жизнь Посвящённого (… </w:t>
      </w:r>
      <w:r w:rsidR="003C5C31">
        <w:rPr>
          <w:rFonts w:ascii="Times New Roman" w:hAnsi="Times New Roman" w:cs="Times New Roman"/>
          <w:b/>
          <w:sz w:val="24"/>
        </w:rPr>
        <w:t xml:space="preserve">растём в </w:t>
      </w:r>
      <w:r w:rsidRPr="00065E6B">
        <w:rPr>
          <w:rFonts w:ascii="Times New Roman" w:hAnsi="Times New Roman" w:cs="Times New Roman"/>
          <w:b/>
          <w:sz w:val="24"/>
        </w:rPr>
        <w:t>Отца)</w:t>
      </w:r>
      <w:proofErr w:type="gramEnd"/>
    </w:p>
    <w:p w:rsidR="006B7D0D" w:rsidRDefault="000444D0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вопросов:</w:t>
      </w:r>
    </w:p>
    <w:p w:rsidR="000444D0" w:rsidRDefault="000444D0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сделать, чтобы две жизни были 50 на 50 – в равновесии, в балансе, а не 90 на 10?</w:t>
      </w:r>
    </w:p>
    <w:p w:rsidR="000444D0" w:rsidRDefault="000444D0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переключиться на две жизни </w:t>
      </w:r>
      <w:proofErr w:type="spellStart"/>
      <w:r>
        <w:rPr>
          <w:rFonts w:ascii="Times New Roman" w:hAnsi="Times New Roman" w:cs="Times New Roman"/>
          <w:sz w:val="24"/>
        </w:rPr>
        <w:t>одномоментно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0444D0" w:rsidRDefault="000444D0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чего складывается наша вторая жизнь?</w:t>
      </w:r>
    </w:p>
    <w:p w:rsidR="007A4EB3" w:rsidRDefault="007A4EB3" w:rsidP="007A4EB3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FF330B" w:rsidRDefault="000444D0" w:rsidP="007A4EB3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737F3">
        <w:rPr>
          <w:rFonts w:ascii="Times New Roman" w:hAnsi="Times New Roman" w:cs="Times New Roman"/>
          <w:b/>
          <w:i/>
          <w:sz w:val="24"/>
        </w:rPr>
        <w:t>Практика-тренинг 1</w:t>
      </w:r>
      <w:r w:rsidR="007F5A96" w:rsidRPr="00F737F3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0444D0" w:rsidRPr="00F737F3" w:rsidRDefault="00FF330B" w:rsidP="007A4EB3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737F3">
        <w:rPr>
          <w:rFonts w:ascii="Times New Roman" w:hAnsi="Times New Roman" w:cs="Times New Roman"/>
          <w:b/>
          <w:i/>
          <w:sz w:val="24"/>
        </w:rPr>
        <w:t>(примерно с 40 мин)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7F5A96" w:rsidRPr="00F737F3">
        <w:rPr>
          <w:rFonts w:ascii="Times New Roman" w:hAnsi="Times New Roman" w:cs="Times New Roman"/>
          <w:b/>
          <w:i/>
          <w:sz w:val="24"/>
        </w:rPr>
        <w:t>Тренинг с КХ 256 Частями.</w:t>
      </w:r>
    </w:p>
    <w:p w:rsidR="007E3D81" w:rsidRDefault="00E873BC" w:rsidP="007A4EB3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737F3">
        <w:rPr>
          <w:rFonts w:ascii="Times New Roman" w:hAnsi="Times New Roman" w:cs="Times New Roman"/>
          <w:b/>
          <w:i/>
          <w:sz w:val="24"/>
        </w:rPr>
        <w:t>(</w:t>
      </w:r>
      <w:r>
        <w:rPr>
          <w:rFonts w:ascii="Times New Roman" w:hAnsi="Times New Roman" w:cs="Times New Roman"/>
          <w:b/>
          <w:i/>
          <w:sz w:val="24"/>
        </w:rPr>
        <w:t xml:space="preserve">примерно </w:t>
      </w:r>
      <w:r w:rsidRPr="00F737F3">
        <w:rPr>
          <w:rFonts w:ascii="Times New Roman" w:hAnsi="Times New Roman" w:cs="Times New Roman"/>
          <w:b/>
          <w:i/>
          <w:sz w:val="24"/>
        </w:rPr>
        <w:t>2ч22мин</w:t>
      </w:r>
      <w:proofErr w:type="gramStart"/>
      <w:r w:rsidRPr="00F737F3">
        <w:rPr>
          <w:rFonts w:ascii="Times New Roman" w:hAnsi="Times New Roman" w:cs="Times New Roman"/>
          <w:b/>
          <w:i/>
          <w:sz w:val="24"/>
        </w:rPr>
        <w:t>)</w:t>
      </w:r>
      <w:r w:rsidR="007E3D81" w:rsidRPr="00F737F3">
        <w:rPr>
          <w:rFonts w:ascii="Times New Roman" w:hAnsi="Times New Roman" w:cs="Times New Roman"/>
          <w:b/>
          <w:i/>
          <w:sz w:val="24"/>
        </w:rPr>
        <w:t>Э</w:t>
      </w:r>
      <w:proofErr w:type="gramEnd"/>
      <w:r w:rsidR="007E3D81" w:rsidRPr="00F737F3">
        <w:rPr>
          <w:rFonts w:ascii="Times New Roman" w:hAnsi="Times New Roman" w:cs="Times New Roman"/>
          <w:b/>
          <w:i/>
          <w:sz w:val="24"/>
        </w:rPr>
        <w:t xml:space="preserve">кополис ИВО, здание Синтеза </w:t>
      </w:r>
      <w:r w:rsidR="00F737F3" w:rsidRPr="00F737F3">
        <w:rPr>
          <w:rFonts w:ascii="Times New Roman" w:hAnsi="Times New Roman" w:cs="Times New Roman"/>
          <w:b/>
          <w:i/>
          <w:sz w:val="24"/>
        </w:rPr>
        <w:t xml:space="preserve"> Си-ИВДИВО Мг Бы</w:t>
      </w:r>
      <w:r w:rsidR="007E3D81" w:rsidRPr="00F737F3">
        <w:rPr>
          <w:rFonts w:ascii="Times New Roman" w:hAnsi="Times New Roman" w:cs="Times New Roman"/>
          <w:b/>
          <w:i/>
          <w:sz w:val="24"/>
        </w:rPr>
        <w:t xml:space="preserve">тия </w:t>
      </w:r>
      <w:r w:rsidR="00A32553">
        <w:rPr>
          <w:rFonts w:ascii="Times New Roman" w:hAnsi="Times New Roman" w:cs="Times New Roman"/>
          <w:b/>
          <w:i/>
          <w:sz w:val="24"/>
        </w:rPr>
        <w:t>- тема Части Восприятие</w:t>
      </w:r>
      <w:r w:rsidR="009A15C1">
        <w:rPr>
          <w:rFonts w:ascii="Times New Roman" w:hAnsi="Times New Roman" w:cs="Times New Roman"/>
          <w:b/>
          <w:i/>
          <w:sz w:val="24"/>
        </w:rPr>
        <w:t>, Восприятие двух жизней</w:t>
      </w:r>
      <w:r w:rsidR="007A4EB3">
        <w:rPr>
          <w:rFonts w:ascii="Times New Roman" w:hAnsi="Times New Roman" w:cs="Times New Roman"/>
          <w:b/>
          <w:i/>
          <w:sz w:val="24"/>
        </w:rPr>
        <w:t>.</w:t>
      </w:r>
    </w:p>
    <w:p w:rsidR="00FF330B" w:rsidRPr="00F737F3" w:rsidRDefault="00FF330B" w:rsidP="00065E6B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(примерно 3ч35мин) чтение Книги Синтеза – фрагмент о второй жизни</w:t>
      </w:r>
      <w:r w:rsidR="007A4EB3">
        <w:rPr>
          <w:rFonts w:ascii="Times New Roman" w:hAnsi="Times New Roman" w:cs="Times New Roman"/>
          <w:b/>
          <w:i/>
          <w:sz w:val="24"/>
        </w:rPr>
        <w:t>, учеба Любви жизни Посвящённого.</w:t>
      </w:r>
    </w:p>
    <w:p w:rsidR="007F5A96" w:rsidRDefault="007F5A96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Вторая жизнь начинается с Частей КХ, т.е. я КХ Частями.</w:t>
      </w:r>
    </w:p>
    <w:p w:rsidR="007F5A96" w:rsidRDefault="007F5A96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Второй жизни не будет без </w:t>
      </w:r>
      <w:proofErr w:type="spellStart"/>
      <w:r>
        <w:rPr>
          <w:rFonts w:ascii="Times New Roman" w:hAnsi="Times New Roman" w:cs="Times New Roman"/>
          <w:sz w:val="24"/>
        </w:rPr>
        <w:t>заполненности</w:t>
      </w:r>
      <w:proofErr w:type="spellEnd"/>
      <w:r>
        <w:rPr>
          <w:rFonts w:ascii="Times New Roman" w:hAnsi="Times New Roman" w:cs="Times New Roman"/>
          <w:sz w:val="24"/>
        </w:rPr>
        <w:t xml:space="preserve"> Огнём и Синтезом КХ</w:t>
      </w:r>
    </w:p>
    <w:p w:rsidR="00CB2C61" w:rsidRDefault="007E3D81" w:rsidP="00065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Акцентуации</w:t>
      </w:r>
      <w:r w:rsidR="00CB2C61">
        <w:rPr>
          <w:rFonts w:ascii="Times New Roman" w:hAnsi="Times New Roman" w:cs="Times New Roman"/>
          <w:sz w:val="24"/>
        </w:rPr>
        <w:t xml:space="preserve"> второй жизни:</w:t>
      </w:r>
    </w:p>
    <w:p w:rsidR="009E7094" w:rsidRDefault="009E7094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Кут Хуми 256-ю Частями (внутренне), Ипостасность как таковая</w:t>
      </w:r>
    </w:p>
    <w:p w:rsidR="009E7094" w:rsidRDefault="009E7094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Я-Есмь Кут Хуми (вовне)</w:t>
      </w:r>
    </w:p>
    <w:p w:rsidR="009E7094" w:rsidRDefault="009E7094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Однородное тело </w:t>
      </w:r>
      <w:proofErr w:type="gramStart"/>
      <w:r>
        <w:rPr>
          <w:rFonts w:ascii="Times New Roman" w:hAnsi="Times New Roman" w:cs="Times New Roman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</w:rPr>
        <w:t xml:space="preserve"> 512-рично</w:t>
      </w:r>
    </w:p>
    <w:p w:rsidR="009E7094" w:rsidRDefault="009E7094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Знание Иерархии</w:t>
      </w:r>
    </w:p>
    <w:p w:rsidR="009E7094" w:rsidRDefault="009E7094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и разработка видов организации материи ракурсом Частей ИВО, Аватаров Синтеза в компетенциях Посвящённого</w:t>
      </w:r>
    </w:p>
    <w:p w:rsidR="009E7094" w:rsidRDefault="000805C8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Причастность к событиям и делам Аватаров ИВО</w:t>
      </w:r>
      <w:r w:rsidR="00065E6B">
        <w:rPr>
          <w:rFonts w:ascii="Times New Roman" w:hAnsi="Times New Roman" w:cs="Times New Roman"/>
          <w:sz w:val="24"/>
        </w:rPr>
        <w:t xml:space="preserve"> (важно быть востребованным – это внутренняя потребность в Духе у нас)</w:t>
      </w:r>
    </w:p>
    <w:p w:rsidR="000805C8" w:rsidRDefault="000805C8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Дружба с ИВАС</w:t>
      </w:r>
    </w:p>
    <w:p w:rsidR="000805C8" w:rsidRDefault="000805C8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Профессиональная реализация призванием </w:t>
      </w:r>
      <w:proofErr w:type="gramStart"/>
      <w:r>
        <w:rPr>
          <w:rFonts w:ascii="Times New Roman" w:hAnsi="Times New Roman" w:cs="Times New Roman"/>
          <w:sz w:val="24"/>
        </w:rPr>
        <w:t>Посвящённого</w:t>
      </w:r>
      <w:proofErr w:type="gramEnd"/>
    </w:p>
    <w:p w:rsidR="000805C8" w:rsidRDefault="00A65FE7" w:rsidP="009E7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Генезис любви второй</w:t>
      </w:r>
      <w:r w:rsidR="000805C8">
        <w:rPr>
          <w:rFonts w:ascii="Times New Roman" w:hAnsi="Times New Roman" w:cs="Times New Roman"/>
          <w:sz w:val="24"/>
        </w:rPr>
        <w:t xml:space="preserve"> Жизни</w:t>
      </w:r>
      <w:r>
        <w:rPr>
          <w:rFonts w:ascii="Times New Roman" w:hAnsi="Times New Roman" w:cs="Times New Roman"/>
          <w:sz w:val="24"/>
        </w:rPr>
        <w:t xml:space="preserve"> (то, что </w:t>
      </w:r>
      <w:proofErr w:type="spellStart"/>
      <w:r>
        <w:rPr>
          <w:rFonts w:ascii="Times New Roman" w:hAnsi="Times New Roman" w:cs="Times New Roman"/>
          <w:sz w:val="24"/>
        </w:rPr>
        <w:t>сподвигает</w:t>
      </w:r>
      <w:proofErr w:type="spellEnd"/>
      <w:r>
        <w:rPr>
          <w:rFonts w:ascii="Times New Roman" w:hAnsi="Times New Roman" w:cs="Times New Roman"/>
          <w:sz w:val="24"/>
        </w:rPr>
        <w:t xml:space="preserve"> на вторую жизнь – это Любовь)</w:t>
      </w:r>
    </w:p>
    <w:p w:rsidR="00B12E16" w:rsidRDefault="00B12E16" w:rsidP="00B12E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себе поставить, что две равнозначные жизни, вторая жизнь иерархически более высока</w:t>
      </w:r>
      <w:r w:rsidR="00B94029">
        <w:rPr>
          <w:rFonts w:ascii="Times New Roman" w:hAnsi="Times New Roman" w:cs="Times New Roman"/>
          <w:sz w:val="24"/>
        </w:rPr>
        <w:t>я жизнь, то многие вопросы начнё</w:t>
      </w:r>
      <w:r>
        <w:rPr>
          <w:rFonts w:ascii="Times New Roman" w:hAnsi="Times New Roman" w:cs="Times New Roman"/>
          <w:sz w:val="24"/>
        </w:rPr>
        <w:t>м решать с позиции второй жизни – более высокоорганизованной – Посвящённой, где человеческая жизнь будет этим «выруливаться». Надо сум</w:t>
      </w:r>
      <w:r w:rsidR="00B94029">
        <w:rPr>
          <w:rFonts w:ascii="Times New Roman" w:hAnsi="Times New Roman" w:cs="Times New Roman"/>
          <w:sz w:val="24"/>
        </w:rPr>
        <w:t xml:space="preserve">еть себя отстроить на две жизни, </w:t>
      </w:r>
      <w:r w:rsidR="00207BD4">
        <w:rPr>
          <w:rFonts w:ascii="Times New Roman" w:hAnsi="Times New Roman" w:cs="Times New Roman"/>
          <w:sz w:val="24"/>
        </w:rPr>
        <w:t xml:space="preserve">может мешать </w:t>
      </w:r>
      <w:r w:rsidR="00CC0525">
        <w:rPr>
          <w:rFonts w:ascii="Times New Roman" w:hAnsi="Times New Roman" w:cs="Times New Roman"/>
          <w:sz w:val="24"/>
        </w:rPr>
        <w:t>проблема веры.</w:t>
      </w:r>
    </w:p>
    <w:p w:rsidR="008F4963" w:rsidRDefault="008F4963" w:rsidP="00B12E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Человеческая жизнь становится под управление жизни </w:t>
      </w:r>
      <w:proofErr w:type="gramStart"/>
      <w:r>
        <w:rPr>
          <w:rFonts w:ascii="Times New Roman" w:hAnsi="Times New Roman" w:cs="Times New Roman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sz w:val="24"/>
        </w:rPr>
        <w:t xml:space="preserve"> в том, чтобы хватило мудрости в это поверить.</w:t>
      </w:r>
    </w:p>
    <w:p w:rsidR="00F03D97" w:rsidRPr="00420FB6" w:rsidRDefault="00420FB6" w:rsidP="00B12E16">
      <w:pPr>
        <w:jc w:val="both"/>
        <w:rPr>
          <w:rFonts w:ascii="Times New Roman" w:hAnsi="Times New Roman" w:cs="Times New Roman"/>
          <w:sz w:val="24"/>
          <w:u w:val="single"/>
        </w:rPr>
      </w:pPr>
      <w:r w:rsidRPr="00420FB6">
        <w:rPr>
          <w:rFonts w:ascii="Times New Roman" w:hAnsi="Times New Roman" w:cs="Times New Roman"/>
          <w:sz w:val="24"/>
          <w:u w:val="single"/>
        </w:rPr>
        <w:t>3 часть:</w:t>
      </w:r>
    </w:p>
    <w:p w:rsidR="00A65FE7" w:rsidRDefault="00F45263" w:rsidP="00A65F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Поддержка второй жизни:</w:t>
      </w:r>
    </w:p>
    <w:p w:rsidR="00F45263" w:rsidRDefault="00F45263" w:rsidP="00F45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Радость (дела в ИВДИВО с ИВАС)</w:t>
      </w:r>
    </w:p>
    <w:p w:rsidR="00F45263" w:rsidRDefault="00F45263" w:rsidP="00F45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Пространство, масштаб (</w:t>
      </w:r>
      <w:proofErr w:type="spellStart"/>
      <w:r>
        <w:rPr>
          <w:rFonts w:ascii="Times New Roman" w:hAnsi="Times New Roman" w:cs="Times New Roman"/>
          <w:sz w:val="24"/>
        </w:rPr>
        <w:t>ИВДИВО-здания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45263" w:rsidRDefault="00F45263" w:rsidP="00F45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Вдохновение (новые компетенции, результаты)</w:t>
      </w:r>
    </w:p>
    <w:p w:rsidR="00F45263" w:rsidRDefault="00A9447A" w:rsidP="00F45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Счастье (делать любимое, Любовь и Генезис по ключу 8-1)</w:t>
      </w:r>
    </w:p>
    <w:p w:rsidR="00EB454A" w:rsidRDefault="00EB454A" w:rsidP="00F45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Возожженность Огнём</w:t>
      </w:r>
    </w:p>
    <w:p w:rsidR="00A9447A" w:rsidRDefault="00A9447A" w:rsidP="00F45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Свобода</w:t>
      </w:r>
    </w:p>
    <w:p w:rsidR="00A9447A" w:rsidRDefault="00A9447A" w:rsidP="00F45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Ипостасность внутренней жизни (ИВ Кут </w:t>
      </w:r>
      <w:proofErr w:type="spellStart"/>
      <w:r>
        <w:rPr>
          <w:rFonts w:ascii="Times New Roman" w:hAnsi="Times New Roman" w:cs="Times New Roman"/>
          <w:sz w:val="24"/>
        </w:rPr>
        <w:t>Хумность</w:t>
      </w:r>
      <w:proofErr w:type="spellEnd"/>
      <w:r>
        <w:rPr>
          <w:rFonts w:ascii="Times New Roman" w:hAnsi="Times New Roman" w:cs="Times New Roman"/>
          <w:sz w:val="24"/>
        </w:rPr>
        <w:t xml:space="preserve">, ИВ </w:t>
      </w:r>
      <w:proofErr w:type="spellStart"/>
      <w:r>
        <w:rPr>
          <w:rFonts w:ascii="Times New Roman" w:hAnsi="Times New Roman" w:cs="Times New Roman"/>
          <w:sz w:val="24"/>
        </w:rPr>
        <w:t>Отцовскость</w:t>
      </w:r>
      <w:proofErr w:type="spellEnd"/>
      <w:r w:rsidR="00C75EAC">
        <w:rPr>
          <w:rFonts w:ascii="Times New Roman" w:hAnsi="Times New Roman" w:cs="Times New Roman"/>
          <w:sz w:val="24"/>
        </w:rPr>
        <w:t xml:space="preserve"> внутренней жизни)</w:t>
      </w:r>
    </w:p>
    <w:p w:rsidR="00A9447A" w:rsidRDefault="00A9447A" w:rsidP="007832B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76BA" w:rsidRPr="00F45263" w:rsidRDefault="00E376BA" w:rsidP="00E376BA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Составлено: </w:t>
      </w:r>
      <w:r w:rsidRPr="00F75AD0">
        <w:rPr>
          <w:rFonts w:ascii="Times New Roman" w:hAnsi="Times New Roman"/>
          <w:i/>
          <w:sz w:val="24"/>
          <w:szCs w:val="24"/>
        </w:rPr>
        <w:t xml:space="preserve">Аватаресса </w:t>
      </w:r>
      <w:proofErr w:type="spellStart"/>
      <w:r w:rsidRPr="00F75AD0">
        <w:rPr>
          <w:rFonts w:ascii="Times New Roman" w:hAnsi="Times New Roman"/>
          <w:i/>
          <w:sz w:val="24"/>
          <w:szCs w:val="24"/>
        </w:rPr>
        <w:t>И-О-М-Пл-й</w:t>
      </w:r>
      <w:proofErr w:type="spellEnd"/>
      <w:r w:rsidRPr="00F75AD0">
        <w:rPr>
          <w:rFonts w:ascii="Times New Roman" w:hAnsi="Times New Roman"/>
          <w:i/>
          <w:sz w:val="24"/>
          <w:szCs w:val="24"/>
        </w:rPr>
        <w:t xml:space="preserve"> Академии Синтез-Философии ИВО АС Мории ИВАС Кут Хуми 302.231.454.903.657.293.676.478 </w:t>
      </w:r>
      <w:proofErr w:type="spellStart"/>
      <w:r w:rsidRPr="00F75AD0">
        <w:rPr>
          <w:rFonts w:ascii="Times New Roman" w:hAnsi="Times New Roman"/>
          <w:i/>
          <w:sz w:val="24"/>
          <w:szCs w:val="24"/>
        </w:rPr>
        <w:t>п-и-р</w:t>
      </w:r>
      <w:proofErr w:type="spellEnd"/>
      <w:r w:rsidRPr="00F75AD0">
        <w:rPr>
          <w:rFonts w:ascii="Times New Roman" w:hAnsi="Times New Roman"/>
          <w:i/>
          <w:sz w:val="24"/>
          <w:szCs w:val="24"/>
        </w:rPr>
        <w:t xml:space="preserve"> 1.208.925.819.614.629.174.706.112 высокой </w:t>
      </w:r>
      <w:proofErr w:type="spellStart"/>
      <w:r w:rsidRPr="00F75AD0">
        <w:rPr>
          <w:rFonts w:ascii="Times New Roman" w:hAnsi="Times New Roman"/>
          <w:i/>
          <w:sz w:val="24"/>
          <w:szCs w:val="24"/>
        </w:rPr>
        <w:t>п-и-р</w:t>
      </w:r>
      <w:proofErr w:type="spellEnd"/>
      <w:r w:rsidRPr="00F75AD0">
        <w:rPr>
          <w:rFonts w:ascii="Times New Roman" w:hAnsi="Times New Roman"/>
          <w:i/>
          <w:sz w:val="24"/>
          <w:szCs w:val="24"/>
        </w:rPr>
        <w:t xml:space="preserve"> ИВ Октавы Ипостась Мила </w:t>
      </w:r>
      <w:proofErr w:type="spellStart"/>
      <w:r w:rsidRPr="00F75AD0">
        <w:rPr>
          <w:rFonts w:ascii="Times New Roman" w:hAnsi="Times New Roman"/>
          <w:i/>
          <w:sz w:val="24"/>
          <w:szCs w:val="24"/>
        </w:rPr>
        <w:t>Родзина</w:t>
      </w:r>
      <w:proofErr w:type="spellEnd"/>
    </w:p>
    <w:sectPr w:rsidR="00E376BA" w:rsidRPr="00F45263" w:rsidSect="00207BD4">
      <w:headerReference w:type="default" r:id="rId7"/>
      <w:pgSz w:w="11906" w:h="16838"/>
      <w:pgMar w:top="147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15" w:rsidRDefault="00EB4B15" w:rsidP="006F1EA1">
      <w:pPr>
        <w:spacing w:after="0" w:line="240" w:lineRule="auto"/>
      </w:pPr>
      <w:r>
        <w:separator/>
      </w:r>
    </w:p>
  </w:endnote>
  <w:endnote w:type="continuationSeparator" w:id="0">
    <w:p w:rsidR="00EB4B15" w:rsidRDefault="00EB4B15" w:rsidP="006F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15" w:rsidRDefault="00EB4B15" w:rsidP="006F1EA1">
      <w:pPr>
        <w:spacing w:after="0" w:line="240" w:lineRule="auto"/>
      </w:pPr>
      <w:r>
        <w:separator/>
      </w:r>
    </w:p>
  </w:footnote>
  <w:footnote w:type="continuationSeparator" w:id="0">
    <w:p w:rsidR="00EB4B15" w:rsidRDefault="00EB4B15" w:rsidP="006F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A1" w:rsidRPr="00BE74E2" w:rsidRDefault="006F1EA1" w:rsidP="00BE74E2">
    <w:pPr>
      <w:pStyle w:val="a4"/>
      <w:jc w:val="center"/>
      <w:rPr>
        <w:rFonts w:ascii="Times New Roman" w:hAnsi="Times New Roman" w:cs="Times New Roman"/>
        <w:i/>
        <w:sz w:val="20"/>
        <w:szCs w:val="20"/>
      </w:rPr>
    </w:pPr>
    <w:r w:rsidRPr="00BE74E2">
      <w:rPr>
        <w:rFonts w:ascii="Times New Roman" w:hAnsi="Times New Roman" w:cs="Times New Roman"/>
        <w:i/>
        <w:sz w:val="20"/>
        <w:szCs w:val="20"/>
      </w:rPr>
      <w:t xml:space="preserve">Кут Хуми Кира </w:t>
    </w:r>
    <w:proofErr w:type="spellStart"/>
    <w:r w:rsidR="00BE74E2" w:rsidRPr="00BE74E2">
      <w:rPr>
        <w:rFonts w:ascii="Times New Roman" w:hAnsi="Times New Roman" w:cs="Times New Roman"/>
        <w:i/>
        <w:sz w:val="20"/>
        <w:szCs w:val="20"/>
        <w:shd w:val="clear" w:color="auto" w:fill="FFFFFF"/>
      </w:rPr>
      <w:t>Самигуллина</w:t>
    </w:r>
    <w:proofErr w:type="spellEnd"/>
    <w:r w:rsidR="00BE74E2" w:rsidRPr="00BE74E2">
      <w:rPr>
        <w:rFonts w:ascii="Times New Roman" w:hAnsi="Times New Roman" w:cs="Times New Roman"/>
        <w:i/>
        <w:sz w:val="20"/>
        <w:szCs w:val="20"/>
        <w:shd w:val="clear" w:color="auto" w:fill="FFFFFF"/>
      </w:rPr>
      <w:t xml:space="preserve"> 2023-01-21-22 Калининград</w:t>
    </w:r>
  </w:p>
  <w:p w:rsidR="00A17705" w:rsidRPr="00BE74E2" w:rsidRDefault="00A17705" w:rsidP="00BE74E2">
    <w:pPr>
      <w:pStyle w:val="a4"/>
      <w:jc w:val="center"/>
      <w:rPr>
        <w:rFonts w:ascii="Times New Roman" w:hAnsi="Times New Roman" w:cs="Times New Roman"/>
        <w:i/>
        <w:sz w:val="20"/>
        <w:szCs w:val="20"/>
      </w:rPr>
    </w:pPr>
    <w:r w:rsidRPr="00BE74E2">
      <w:rPr>
        <w:rFonts w:ascii="Times New Roman" w:hAnsi="Times New Roman" w:cs="Times New Roman"/>
        <w:i/>
        <w:sz w:val="20"/>
        <w:szCs w:val="20"/>
      </w:rPr>
      <w:t>Высшая Школа Генезиса</w:t>
    </w:r>
  </w:p>
  <w:p w:rsidR="00A17705" w:rsidRPr="00BE74E2" w:rsidRDefault="00A17705" w:rsidP="00BE74E2">
    <w:pPr>
      <w:spacing w:after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BE74E2">
      <w:rPr>
        <w:rFonts w:ascii="Times New Roman" w:hAnsi="Times New Roman" w:cs="Times New Roman"/>
        <w:b/>
        <w:i/>
        <w:sz w:val="20"/>
        <w:szCs w:val="20"/>
      </w:rPr>
      <w:t xml:space="preserve">18 Генезис Си-ИВДИВО Метагалактики Бытия. </w:t>
    </w:r>
    <w:proofErr w:type="gramStart"/>
    <w:r w:rsidRPr="00BE74E2">
      <w:rPr>
        <w:rFonts w:ascii="Times New Roman" w:hAnsi="Times New Roman" w:cs="Times New Roman"/>
        <w:b/>
        <w:i/>
        <w:sz w:val="20"/>
        <w:szCs w:val="20"/>
      </w:rPr>
      <w:t>Посвящённый</w:t>
    </w:r>
    <w:proofErr w:type="gramEnd"/>
    <w:r w:rsidRPr="00BE74E2">
      <w:rPr>
        <w:rFonts w:ascii="Times New Roman" w:hAnsi="Times New Roman" w:cs="Times New Roman"/>
        <w:b/>
        <w:i/>
        <w:sz w:val="20"/>
        <w:szCs w:val="20"/>
      </w:rPr>
      <w:t xml:space="preserve"> Изначально Вышестоящего Отца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209"/>
    <w:multiLevelType w:val="hybridMultilevel"/>
    <w:tmpl w:val="9794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04FF"/>
    <w:multiLevelType w:val="hybridMultilevel"/>
    <w:tmpl w:val="E20A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6343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532F7"/>
    <w:multiLevelType w:val="hybridMultilevel"/>
    <w:tmpl w:val="7E74968E"/>
    <w:lvl w:ilvl="0" w:tplc="74AC4D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68E"/>
    <w:rsid w:val="000444D0"/>
    <w:rsid w:val="00065E6B"/>
    <w:rsid w:val="000805C8"/>
    <w:rsid w:val="00207BD4"/>
    <w:rsid w:val="003C5C31"/>
    <w:rsid w:val="00420FB6"/>
    <w:rsid w:val="005C20EB"/>
    <w:rsid w:val="006B7D0D"/>
    <w:rsid w:val="006E25BD"/>
    <w:rsid w:val="006F1EA1"/>
    <w:rsid w:val="007832BC"/>
    <w:rsid w:val="007926A6"/>
    <w:rsid w:val="007A4EB3"/>
    <w:rsid w:val="007E3D81"/>
    <w:rsid w:val="007F5A96"/>
    <w:rsid w:val="008B169F"/>
    <w:rsid w:val="008F4963"/>
    <w:rsid w:val="009A15C1"/>
    <w:rsid w:val="009E7094"/>
    <w:rsid w:val="00A17705"/>
    <w:rsid w:val="00A32553"/>
    <w:rsid w:val="00A65FE7"/>
    <w:rsid w:val="00A9447A"/>
    <w:rsid w:val="00B12E16"/>
    <w:rsid w:val="00B94029"/>
    <w:rsid w:val="00BE74E2"/>
    <w:rsid w:val="00C119E1"/>
    <w:rsid w:val="00C75EAC"/>
    <w:rsid w:val="00CB2C61"/>
    <w:rsid w:val="00CC0525"/>
    <w:rsid w:val="00DF468E"/>
    <w:rsid w:val="00E376BA"/>
    <w:rsid w:val="00E873BC"/>
    <w:rsid w:val="00EB454A"/>
    <w:rsid w:val="00EB4B15"/>
    <w:rsid w:val="00F03D97"/>
    <w:rsid w:val="00F45263"/>
    <w:rsid w:val="00F737F3"/>
    <w:rsid w:val="00FA5237"/>
    <w:rsid w:val="00FF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8E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EA1"/>
    <w:rPr>
      <w:rFonts w:eastAsiaTheme="minorEastAsia"/>
      <w:lang w:eastAsia="ko-KR"/>
    </w:rPr>
  </w:style>
  <w:style w:type="paragraph" w:styleId="a6">
    <w:name w:val="footer"/>
    <w:basedOn w:val="a"/>
    <w:link w:val="a7"/>
    <w:uiPriority w:val="99"/>
    <w:semiHidden/>
    <w:unhideWhenUsed/>
    <w:rsid w:val="006F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1EA1"/>
    <w:rPr>
      <w:rFonts w:eastAsiaTheme="minorEastAsia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6F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A1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12</cp:revision>
  <dcterms:created xsi:type="dcterms:W3CDTF">2023-01-22T21:41:00Z</dcterms:created>
  <dcterms:modified xsi:type="dcterms:W3CDTF">2023-01-30T20:02:00Z</dcterms:modified>
</cp:coreProperties>
</file>